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B2" w:rsidRDefault="00A44DB2">
      <w:bookmarkStart w:id="0" w:name="_GoBack"/>
      <w:bookmarkEnd w:id="0"/>
    </w:p>
    <w:p w:rsidR="00A44DB2" w:rsidRDefault="00A44DB2"/>
    <w:p w:rsidR="00A44DB2" w:rsidRDefault="00A44DB2" w:rsidP="00A44DB2">
      <w:pPr>
        <w:jc w:val="center"/>
        <w:rPr>
          <w:rFonts w:eastAsia="Times New Roman" w:cstheme="minorHAnsi"/>
          <w:b/>
          <w:bCs/>
          <w:color w:val="365F91"/>
          <w:sz w:val="28"/>
          <w:szCs w:val="28"/>
        </w:rPr>
      </w:pPr>
      <w:r w:rsidRPr="00A44DB2">
        <w:rPr>
          <w:rFonts w:eastAsia="Times New Roman" w:cstheme="minorHAnsi"/>
          <w:b/>
          <w:bCs/>
          <w:color w:val="365F91"/>
          <w:sz w:val="28"/>
          <w:szCs w:val="28"/>
        </w:rPr>
        <w:t xml:space="preserve">Oxford </w:t>
      </w:r>
      <w:proofErr w:type="spellStart"/>
      <w:r w:rsidRPr="00A44DB2">
        <w:rPr>
          <w:rFonts w:eastAsia="Times New Roman" w:cstheme="minorHAnsi"/>
          <w:b/>
          <w:bCs/>
          <w:color w:val="365F91"/>
          <w:sz w:val="28"/>
          <w:szCs w:val="28"/>
        </w:rPr>
        <w:t>Nanopore</w:t>
      </w:r>
      <w:proofErr w:type="spellEnd"/>
      <w:r w:rsidRPr="00A44DB2">
        <w:rPr>
          <w:rFonts w:eastAsia="Times New Roman" w:cstheme="minorHAnsi"/>
          <w:b/>
          <w:bCs/>
          <w:color w:val="365F91"/>
          <w:sz w:val="28"/>
          <w:szCs w:val="28"/>
        </w:rPr>
        <w:t xml:space="preserve"> </w:t>
      </w:r>
      <w:proofErr w:type="spellStart"/>
      <w:r w:rsidRPr="00A44DB2">
        <w:rPr>
          <w:rFonts w:eastAsia="Times New Roman" w:cstheme="minorHAnsi"/>
          <w:b/>
          <w:bCs/>
          <w:color w:val="365F91"/>
          <w:sz w:val="28"/>
          <w:szCs w:val="28"/>
        </w:rPr>
        <w:t>MinION</w:t>
      </w:r>
      <w:proofErr w:type="spellEnd"/>
      <w:r w:rsidRPr="00A44DB2">
        <w:rPr>
          <w:rFonts w:eastAsia="Times New Roman" w:cstheme="minorHAnsi"/>
          <w:b/>
          <w:bCs/>
          <w:color w:val="365F91"/>
          <w:sz w:val="28"/>
          <w:szCs w:val="28"/>
        </w:rPr>
        <w:t xml:space="preserve"> sample submission form</w:t>
      </w:r>
    </w:p>
    <w:p w:rsidR="00A44DB2" w:rsidRDefault="004B48A0" w:rsidP="00A44DB2">
      <w:pPr>
        <w:jc w:val="center"/>
        <w:rPr>
          <w:rFonts w:eastAsia="Times New Roman" w:cstheme="minorHAnsi"/>
          <w:b/>
          <w:bCs/>
          <w:color w:val="365F91"/>
          <w:sz w:val="28"/>
          <w:szCs w:val="28"/>
        </w:rPr>
      </w:pPr>
      <w:r w:rsidRPr="00FB3C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53F7" wp14:editId="134DD093">
                <wp:simplePos x="0" y="0"/>
                <wp:positionH relativeFrom="column">
                  <wp:posOffset>4591050</wp:posOffset>
                </wp:positionH>
                <wp:positionV relativeFrom="paragraph">
                  <wp:posOffset>123190</wp:posOffset>
                </wp:positionV>
                <wp:extent cx="1709420" cy="495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B2" w:rsidRPr="00A44DB2" w:rsidRDefault="00A44DB2" w:rsidP="00A44DB2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4DB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For internal use:</w:t>
                            </w:r>
                          </w:p>
                          <w:p w:rsidR="00A44DB2" w:rsidRPr="00A44DB2" w:rsidRDefault="00A44DB2" w:rsidP="00A44DB2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4DB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Storage box         #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9C5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9.7pt;width:134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" fillcolor="#f2f2f2 [3052]">
                <v:textbox>
                  <w:txbxContent>
                    <w:p w:rsidR="00A44DB2" w:rsidRPr="00A44DB2" w:rsidRDefault="00A44DB2" w:rsidP="00A44DB2">
                      <w:pPr>
                        <w:spacing w:after="0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44DB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For internal use:</w:t>
                      </w:r>
                    </w:p>
                    <w:p w:rsidR="00A44DB2" w:rsidRPr="00A44DB2" w:rsidRDefault="00A44DB2" w:rsidP="00A44DB2">
                      <w:pPr>
                        <w:spacing w:after="0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44DB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Storage box         # 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44DB2" w:rsidRDefault="00EE5A96" w:rsidP="00A44DB2">
      <w:pPr>
        <w:rPr>
          <w:rFonts w:cs="Calibri"/>
        </w:rPr>
      </w:pPr>
      <w:r>
        <w:rPr>
          <w:rFonts w:cs="Calibri"/>
        </w:rPr>
        <w:t>Sample submission date ____________</w:t>
      </w:r>
    </w:p>
    <w:p w:rsidR="00EE5A96" w:rsidRPr="006D6267" w:rsidRDefault="00EE5A96" w:rsidP="00EE5A96">
      <w:pPr>
        <w:spacing w:after="0" w:line="240" w:lineRule="auto"/>
        <w:rPr>
          <w:rFonts w:cs="Calibri"/>
        </w:rPr>
      </w:pPr>
      <w:r w:rsidRPr="006D6267">
        <w:rPr>
          <w:rFonts w:cs="Calibri"/>
        </w:rPr>
        <w:t>Please fill out the requested information in full.</w:t>
      </w:r>
    </w:p>
    <w:tbl>
      <w:tblPr>
        <w:tblW w:w="9105" w:type="dxa"/>
        <w:tblInd w:w="-5" w:type="dxa"/>
        <w:tblLook w:val="0000" w:firstRow="0" w:lastRow="0" w:firstColumn="0" w:lastColumn="0" w:noHBand="0" w:noVBand="0"/>
      </w:tblPr>
      <w:tblGrid>
        <w:gridCol w:w="1964"/>
        <w:gridCol w:w="2464"/>
        <w:gridCol w:w="1980"/>
        <w:gridCol w:w="2697"/>
      </w:tblGrid>
      <w:tr w:rsidR="00EE5A96" w:rsidRPr="006D6267" w:rsidTr="00BD1A0B">
        <w:trPr>
          <w:trHeight w:val="41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First name: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Last name: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</w:tr>
      <w:tr w:rsidR="00EE5A96" w:rsidRPr="006D6267" w:rsidTr="00BD1A0B">
        <w:trPr>
          <w:trHeight w:val="41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E-mail address: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Phone number: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</w:tr>
      <w:tr w:rsidR="00EE5A96" w:rsidRPr="006D6267" w:rsidTr="00BD1A0B">
        <w:trPr>
          <w:trHeight w:val="55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Principal investigator: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Default="00EE5A96" w:rsidP="002D35A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Account number</w:t>
            </w:r>
            <w:r w:rsidRPr="00010685">
              <w:rPr>
                <w:rFonts w:cstheme="minorHAnsi"/>
              </w:rPr>
              <w:t>:</w:t>
            </w:r>
          </w:p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3F226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3F226E">
              <w:rPr>
                <w:rFonts w:cstheme="minorHAnsi"/>
                <w:sz w:val="18"/>
                <w:szCs w:val="18"/>
              </w:rPr>
              <w:t>Technion</w:t>
            </w:r>
            <w:proofErr w:type="spellEnd"/>
            <w:r w:rsidRPr="003F226E">
              <w:rPr>
                <w:rFonts w:cstheme="minorHAnsi"/>
                <w:sz w:val="18"/>
                <w:szCs w:val="18"/>
              </w:rPr>
              <w:t xml:space="preserve"> only)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</w:tr>
      <w:tr w:rsidR="00EE5A96" w:rsidRPr="006D6267" w:rsidTr="00BD1A0B">
        <w:trPr>
          <w:trHeight w:val="50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Institution and department</w:t>
            </w:r>
            <w:r w:rsidRPr="006D6267">
              <w:rPr>
                <w:rFonts w:cs="Calibri"/>
                <w:vertAlign w:val="superscript"/>
              </w:rPr>
              <w:t>*</w:t>
            </w:r>
            <w:r w:rsidRPr="006D6267">
              <w:rPr>
                <w:rFonts w:cs="Calibri"/>
              </w:rPr>
              <w:t>: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A96" w:rsidRPr="006D6267" w:rsidRDefault="00EE5A96" w:rsidP="002D35AD">
            <w:pPr>
              <w:spacing w:after="0"/>
              <w:rPr>
                <w:rFonts w:cs="Calibri"/>
              </w:rPr>
            </w:pPr>
          </w:p>
        </w:tc>
      </w:tr>
    </w:tbl>
    <w:p w:rsidR="00EE5A96" w:rsidRDefault="00EE5A96" w:rsidP="00EE5A9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* </w:t>
      </w:r>
      <w:r w:rsidRPr="009F25A8">
        <w:rPr>
          <w:rFonts w:cs="Calibri"/>
        </w:rPr>
        <w:t>Non-</w:t>
      </w:r>
      <w:proofErr w:type="spellStart"/>
      <w:r w:rsidRPr="009F25A8">
        <w:rPr>
          <w:rFonts w:cs="Calibri"/>
        </w:rPr>
        <w:t>Technion</w:t>
      </w:r>
      <w:proofErr w:type="spellEnd"/>
      <w:r w:rsidRPr="009F25A8">
        <w:rPr>
          <w:rFonts w:cs="Calibri"/>
        </w:rPr>
        <w:t xml:space="preserve"> investigators, please provide full address.</w:t>
      </w:r>
    </w:p>
    <w:p w:rsidR="00EE5A96" w:rsidRDefault="00EE5A96" w:rsidP="00A44DB2">
      <w:pPr>
        <w:rPr>
          <w:rFonts w:eastAsia="Times New Roman" w:cstheme="minorHAnsi"/>
          <w:b/>
          <w:bCs/>
          <w:color w:val="365F91"/>
          <w:sz w:val="28"/>
          <w:szCs w:val="28"/>
        </w:rPr>
      </w:pPr>
    </w:p>
    <w:tbl>
      <w:tblPr>
        <w:tblStyle w:val="TableGrid"/>
        <w:tblW w:w="6030" w:type="dxa"/>
        <w:jc w:val="center"/>
        <w:tblLayout w:type="fixed"/>
        <w:tblLook w:val="04A0" w:firstRow="1" w:lastRow="0" w:firstColumn="1" w:lastColumn="0" w:noHBand="0" w:noVBand="1"/>
      </w:tblPr>
      <w:tblGrid>
        <w:gridCol w:w="2566"/>
        <w:gridCol w:w="450"/>
        <w:gridCol w:w="2564"/>
        <w:gridCol w:w="450"/>
      </w:tblGrid>
      <w:tr w:rsidR="004F7E45" w:rsidTr="00F23FDF">
        <w:trPr>
          <w:jc w:val="center"/>
        </w:trPr>
        <w:tc>
          <w:tcPr>
            <w:tcW w:w="6030" w:type="dxa"/>
            <w:gridSpan w:val="4"/>
          </w:tcPr>
          <w:p w:rsidR="004F7E45" w:rsidRDefault="004F7E45" w:rsidP="002D35AD">
            <w:pPr>
              <w:rPr>
                <w:rtl/>
              </w:rPr>
            </w:pPr>
            <w:r w:rsidRPr="006D6267">
              <w:rPr>
                <w:rFonts w:cs="Calibri"/>
                <w:b/>
                <w:bCs/>
              </w:rPr>
              <w:t>C</w:t>
            </w:r>
            <w:r>
              <w:rPr>
                <w:rFonts w:cs="Calibri"/>
                <w:b/>
                <w:bCs/>
              </w:rPr>
              <w:t>heck sample type</w:t>
            </w:r>
            <w:r w:rsidRPr="006D6267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EE5A96" w:rsidTr="00956179">
        <w:trPr>
          <w:jc w:val="center"/>
        </w:trPr>
        <w:tc>
          <w:tcPr>
            <w:tcW w:w="2566" w:type="dxa"/>
          </w:tcPr>
          <w:p w:rsidR="00EE5A96" w:rsidRPr="00EE5A96" w:rsidRDefault="004F7E45" w:rsidP="00EE5A9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Genomic DNA: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EE5A96" w:rsidRPr="00B62FAE" w:rsidRDefault="00EE5A96" w:rsidP="002D35AD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left w:val="double" w:sz="4" w:space="0" w:color="auto"/>
            </w:tcBorders>
          </w:tcPr>
          <w:p w:rsidR="00EE5A96" w:rsidRPr="00B62FAE" w:rsidRDefault="004F7E45" w:rsidP="002D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 amplicons</w:t>
            </w:r>
          </w:p>
        </w:tc>
        <w:tc>
          <w:tcPr>
            <w:tcW w:w="450" w:type="dxa"/>
          </w:tcPr>
          <w:p w:rsidR="00EE5A96" w:rsidRPr="00B62FAE" w:rsidRDefault="00EE5A96" w:rsidP="002D35AD">
            <w:pPr>
              <w:rPr>
                <w:sz w:val="20"/>
                <w:szCs w:val="20"/>
                <w:rtl/>
              </w:rPr>
            </w:pPr>
          </w:p>
        </w:tc>
      </w:tr>
      <w:tr w:rsidR="004F7E45" w:rsidTr="004F7E45">
        <w:trPr>
          <w:jc w:val="center"/>
        </w:trPr>
        <w:tc>
          <w:tcPr>
            <w:tcW w:w="2566" w:type="dxa"/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Eukaryote 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B62FAE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left w:val="double" w:sz="4" w:space="0" w:color="auto"/>
              <w:bottom w:val="single" w:sz="4" w:space="0" w:color="auto"/>
            </w:tcBorders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7E45" w:rsidRPr="00B62FAE" w:rsidRDefault="004F7E45" w:rsidP="004F7E45">
            <w:pPr>
              <w:rPr>
                <w:sz w:val="20"/>
                <w:szCs w:val="20"/>
                <w:rtl/>
              </w:rPr>
            </w:pPr>
          </w:p>
        </w:tc>
      </w:tr>
      <w:tr w:rsidR="004F7E45" w:rsidTr="00956179">
        <w:trPr>
          <w:jc w:val="center"/>
        </w:trPr>
        <w:tc>
          <w:tcPr>
            <w:tcW w:w="2566" w:type="dxa"/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Bacterial 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B62FAE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left w:val="double" w:sz="4" w:space="0" w:color="auto"/>
            </w:tcBorders>
          </w:tcPr>
          <w:p w:rsidR="004F7E45" w:rsidRPr="004F7E45" w:rsidRDefault="004F7E45" w:rsidP="004F7E4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4F7E45">
              <w:rPr>
                <w:rFonts w:cs="Calibri"/>
                <w:b/>
                <w:bCs/>
                <w:sz w:val="20"/>
                <w:szCs w:val="20"/>
              </w:rPr>
              <w:t>Expected fragment size:</w:t>
            </w:r>
          </w:p>
        </w:tc>
        <w:tc>
          <w:tcPr>
            <w:tcW w:w="450" w:type="dxa"/>
          </w:tcPr>
          <w:p w:rsidR="004F7E45" w:rsidRPr="00B62FAE" w:rsidRDefault="004F7E45" w:rsidP="004F7E45">
            <w:pPr>
              <w:rPr>
                <w:sz w:val="20"/>
                <w:szCs w:val="20"/>
                <w:rtl/>
              </w:rPr>
            </w:pPr>
          </w:p>
        </w:tc>
      </w:tr>
      <w:tr w:rsidR="004F7E45" w:rsidTr="004F7E45">
        <w:trPr>
          <w:jc w:val="center"/>
        </w:trPr>
        <w:tc>
          <w:tcPr>
            <w:tcW w:w="2566" w:type="dxa"/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Other__________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B62FAE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left w:val="double" w:sz="4" w:space="0" w:color="auto"/>
              <w:bottom w:val="single" w:sz="4" w:space="0" w:color="auto"/>
            </w:tcBorders>
          </w:tcPr>
          <w:p w:rsidR="004F7E45" w:rsidRPr="004F7E45" w:rsidRDefault="004F7E45" w:rsidP="004F7E45">
            <w:pPr>
              <w:rPr>
                <w:rFonts w:cs="Calibri"/>
                <w:sz w:val="20"/>
                <w:szCs w:val="20"/>
              </w:rPr>
            </w:pPr>
            <w:r w:rsidRPr="004F7E45">
              <w:rPr>
                <w:rFonts w:cs="Calibri"/>
                <w:sz w:val="20"/>
                <w:szCs w:val="20"/>
              </w:rPr>
              <w:t>Less than 3kb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7E45" w:rsidRPr="00B62FAE" w:rsidRDefault="004F7E45" w:rsidP="004F7E45">
            <w:pPr>
              <w:rPr>
                <w:sz w:val="20"/>
                <w:szCs w:val="20"/>
                <w:rtl/>
              </w:rPr>
            </w:pPr>
          </w:p>
        </w:tc>
      </w:tr>
      <w:tr w:rsidR="004F7E45" w:rsidTr="004F7E45">
        <w:trPr>
          <w:jc w:val="center"/>
        </w:trPr>
        <w:tc>
          <w:tcPr>
            <w:tcW w:w="2566" w:type="dxa"/>
          </w:tcPr>
          <w:p w:rsidR="004F7E45" w:rsidRPr="00B62FAE" w:rsidRDefault="004F7E45" w:rsidP="004F7E4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B62FAE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  <w:r w:rsidRPr="00EE5A96">
              <w:rPr>
                <w:rFonts w:cs="Calibri"/>
                <w:sz w:val="20"/>
                <w:szCs w:val="20"/>
              </w:rPr>
              <w:t>More than 3kb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5" w:rsidRPr="00B62FAE" w:rsidRDefault="004F7E45" w:rsidP="004F7E45">
            <w:pPr>
              <w:rPr>
                <w:sz w:val="20"/>
                <w:szCs w:val="20"/>
                <w:rtl/>
              </w:rPr>
            </w:pPr>
          </w:p>
        </w:tc>
      </w:tr>
      <w:tr w:rsidR="004F7E45" w:rsidTr="004F7E45">
        <w:trPr>
          <w:jc w:val="center"/>
        </w:trPr>
        <w:tc>
          <w:tcPr>
            <w:tcW w:w="2566" w:type="dxa"/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B62FAE" w:rsidRDefault="004F7E45" w:rsidP="004F7E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7E45" w:rsidRPr="00EE5A96" w:rsidRDefault="004F7E45" w:rsidP="004F7E45">
            <w:pPr>
              <w:rPr>
                <w:rFonts w:cs="Calibri"/>
                <w:sz w:val="20"/>
                <w:szCs w:val="20"/>
              </w:rPr>
            </w:pPr>
            <w:r w:rsidRPr="00EE5A96">
              <w:rPr>
                <w:rFonts w:cs="Calibri"/>
                <w:sz w:val="20"/>
                <w:szCs w:val="20"/>
              </w:rPr>
              <w:t>Unknown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5" w:rsidRPr="00B62FAE" w:rsidRDefault="004F7E45" w:rsidP="004F7E45">
            <w:pPr>
              <w:rPr>
                <w:sz w:val="20"/>
                <w:szCs w:val="20"/>
                <w:rtl/>
              </w:rPr>
            </w:pPr>
          </w:p>
        </w:tc>
      </w:tr>
    </w:tbl>
    <w:p w:rsidR="00B45C91" w:rsidRDefault="00B45C91" w:rsidP="00EE5A96">
      <w:pPr>
        <w:tabs>
          <w:tab w:val="left" w:pos="4850"/>
        </w:tabs>
        <w:spacing w:after="0" w:line="240" w:lineRule="auto"/>
        <w:rPr>
          <w:b/>
          <w:bCs/>
        </w:rPr>
      </w:pPr>
    </w:p>
    <w:p w:rsidR="00EE5A96" w:rsidRDefault="00EE5A96" w:rsidP="00EE5A96">
      <w:pPr>
        <w:tabs>
          <w:tab w:val="left" w:pos="4850"/>
        </w:tabs>
        <w:spacing w:after="0" w:line="240" w:lineRule="auto"/>
        <w:rPr>
          <w:rFonts w:cs="Calibri"/>
        </w:rPr>
      </w:pPr>
      <w:r w:rsidRPr="00A262A3">
        <w:rPr>
          <w:b/>
          <w:bCs/>
        </w:rPr>
        <w:t xml:space="preserve">Number of samples per </w:t>
      </w:r>
      <w:r>
        <w:rPr>
          <w:b/>
          <w:bCs/>
        </w:rPr>
        <w:t>flow cell</w:t>
      </w:r>
      <w:r>
        <w:t xml:space="preserve">: </w:t>
      </w:r>
      <w:r w:rsidRPr="004E421E">
        <w:rPr>
          <w:rFonts w:cs="Calibri"/>
        </w:rPr>
        <w:t>_______</w:t>
      </w:r>
    </w:p>
    <w:p w:rsidR="00EE5A96" w:rsidRDefault="00EE5A96" w:rsidP="00A44DB2">
      <w:pPr>
        <w:rPr>
          <w:rFonts w:eastAsia="Times New Roman" w:cstheme="minorHAnsi"/>
          <w:b/>
          <w:bCs/>
          <w:color w:val="365F91"/>
          <w:sz w:val="28"/>
          <w:szCs w:val="28"/>
        </w:rPr>
      </w:pPr>
    </w:p>
    <w:p w:rsidR="00EE5A96" w:rsidRDefault="00EE5A96" w:rsidP="00EE5A96">
      <w:pPr>
        <w:tabs>
          <w:tab w:val="left" w:pos="4850"/>
        </w:tabs>
        <w:spacing w:after="0" w:line="240" w:lineRule="auto"/>
        <w:rPr>
          <w:rFonts w:cs="Calibri"/>
        </w:rPr>
      </w:pPr>
      <w:r w:rsidRPr="004751BA">
        <w:rPr>
          <w:rFonts w:cs="Calibri"/>
          <w:b/>
          <w:bCs/>
        </w:rPr>
        <w:t>Initial bioinformatics analysis</w:t>
      </w:r>
      <w:r>
        <w:rPr>
          <w:rFonts w:cs="Calibri"/>
        </w:rPr>
        <w:t>:  Yes/</w:t>
      </w:r>
      <w:proofErr w:type="gramStart"/>
      <w:r>
        <w:rPr>
          <w:rFonts w:cs="Calibri"/>
        </w:rPr>
        <w:t>No  If</w:t>
      </w:r>
      <w:proofErr w:type="gramEnd"/>
      <w:r>
        <w:rPr>
          <w:rFonts w:cs="Calibri"/>
        </w:rPr>
        <w:t xml:space="preserve"> analysis is included please attach the relevant questionnaire from our web site </w:t>
      </w:r>
      <w:r>
        <w:t xml:space="preserve"> </w:t>
      </w:r>
      <w:hyperlink r:id="rId6" w:history="1">
        <w:r w:rsidRPr="00F60087">
          <w:rPr>
            <w:rStyle w:val="Hyperlink"/>
            <w:rFonts w:cs="Calibri"/>
          </w:rPr>
          <w:t>http://isu.technion.ac.il/</w:t>
        </w:r>
        <w:r w:rsidRPr="00F60087">
          <w:rPr>
            <w:rStyle w:val="Hyperlink"/>
          </w:rPr>
          <w:t>tgc</w:t>
        </w:r>
      </w:hyperlink>
      <w:r>
        <w:rPr>
          <w:rFonts w:cs="Calibri"/>
        </w:rPr>
        <w:t>-&gt; services-&gt;forms</w:t>
      </w:r>
    </w:p>
    <w:p w:rsidR="00AB3961" w:rsidRDefault="00AB3961" w:rsidP="00EE5A96">
      <w:pPr>
        <w:tabs>
          <w:tab w:val="left" w:pos="4850"/>
        </w:tabs>
        <w:spacing w:after="0" w:line="240" w:lineRule="auto"/>
        <w:rPr>
          <w:rFonts w:cs="Calibri"/>
        </w:rPr>
      </w:pPr>
    </w:p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350"/>
        <w:gridCol w:w="1260"/>
        <w:gridCol w:w="1240"/>
      </w:tblGrid>
      <w:tr w:rsidR="000B3F79" w:rsidRPr="00340603" w:rsidTr="002D35AD">
        <w:trPr>
          <w:trHeight w:val="441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B3F79" w:rsidRPr="00340603" w:rsidRDefault="000B3F79" w:rsidP="002D35AD">
            <w:pPr>
              <w:spacing w:after="0"/>
              <w:rPr>
                <w:rFonts w:cstheme="minorHAnsi"/>
                <w:b/>
                <w:bCs/>
              </w:rPr>
            </w:pPr>
            <w:r w:rsidRPr="00340603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340603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340603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340603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340603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B3F79" w:rsidRPr="00340603" w:rsidTr="002D35AD">
        <w:trPr>
          <w:trHeight w:val="524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340603" w:rsidTr="002D35AD">
        <w:trPr>
          <w:trHeight w:val="476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D03901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NanoDrop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/Qbit etc.)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340603" w:rsidTr="002D35AD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340603" w:rsidTr="002D35AD">
        <w:trPr>
          <w:trHeight w:val="45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spacing w:after="0" w:line="240" w:lineRule="auto"/>
              <w:rPr>
                <w:rFonts w:cstheme="minorHAnsi"/>
              </w:rPr>
            </w:pPr>
            <w:r w:rsidRPr="00340603">
              <w:rPr>
                <w:rFonts w:cstheme="minorHAnsi"/>
              </w:rPr>
              <w:t>DNA quality  (260/280 ratio)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340603" w:rsidTr="002D35AD">
        <w:trPr>
          <w:trHeight w:val="54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AB3961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="00AB3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enome*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340603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AB3961" w:rsidRDefault="00AB3961" w:rsidP="00AB3961">
      <w:pPr>
        <w:spacing w:after="0" w:line="240" w:lineRule="auto"/>
        <w:ind w:right="-288"/>
        <w:rPr>
          <w:sz w:val="20"/>
          <w:szCs w:val="20"/>
        </w:rPr>
      </w:pPr>
    </w:p>
    <w:p w:rsidR="000B3F79" w:rsidRDefault="000B3F79" w:rsidP="00AB3961">
      <w:pPr>
        <w:spacing w:after="0" w:line="240" w:lineRule="auto"/>
        <w:ind w:right="-288"/>
        <w:rPr>
          <w:sz w:val="20"/>
          <w:szCs w:val="20"/>
          <w:u w:val="single"/>
        </w:rPr>
      </w:pP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DB3AA" wp14:editId="74A2636F">
                <wp:simplePos x="0" y="0"/>
                <wp:positionH relativeFrom="column">
                  <wp:posOffset>3914775</wp:posOffset>
                </wp:positionH>
                <wp:positionV relativeFrom="paragraph">
                  <wp:posOffset>297815</wp:posOffset>
                </wp:positionV>
                <wp:extent cx="2605177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F79" w:rsidRPr="00784C71" w:rsidRDefault="000B3F79" w:rsidP="000B3F7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BDB3AA" id="_x0000_s1027" type="#_x0000_t202" style="position:absolute;margin-left:308.25pt;margin-top:23.45pt;width:205.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QmtA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" filled="f" stroked="f">
                <v:textbox>
                  <w:txbxContent>
                    <w:p w:rsidR="000B3F79" w:rsidRPr="00784C71" w:rsidRDefault="000B3F79" w:rsidP="000B3F7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3961">
        <w:rPr>
          <w:sz w:val="20"/>
          <w:szCs w:val="20"/>
        </w:rPr>
        <w:t xml:space="preserve">* </w:t>
      </w:r>
      <w:r w:rsidRPr="00911D0F">
        <w:rPr>
          <w:sz w:val="20"/>
          <w:szCs w:val="20"/>
        </w:rPr>
        <w:t xml:space="preserve">If samples are of human source please sign here to </w:t>
      </w:r>
      <w:r>
        <w:rPr>
          <w:sz w:val="20"/>
          <w:szCs w:val="20"/>
        </w:rPr>
        <w:t xml:space="preserve">confirm </w:t>
      </w:r>
      <w:r w:rsidRPr="00911D0F">
        <w:rPr>
          <w:sz w:val="20"/>
          <w:szCs w:val="20"/>
        </w:rPr>
        <w:t>you receive</w:t>
      </w:r>
      <w:r>
        <w:rPr>
          <w:sz w:val="20"/>
          <w:szCs w:val="20"/>
        </w:rPr>
        <w:t>d</w:t>
      </w:r>
      <w:r w:rsidRPr="00911D0F">
        <w:rPr>
          <w:sz w:val="20"/>
          <w:szCs w:val="20"/>
        </w:rPr>
        <w:t xml:space="preserve"> Helsinki approval for the experiment</w:t>
      </w:r>
      <w:r>
        <w:rPr>
          <w:rFonts w:hint="cs"/>
          <w:sz w:val="20"/>
          <w:szCs w:val="20"/>
          <w:u w:val="single"/>
          <w:rtl/>
        </w:rPr>
        <w:t xml:space="preserve">                                  </w:t>
      </w:r>
    </w:p>
    <w:p w:rsidR="000B3F79" w:rsidRDefault="000B3F79" w:rsidP="000B3F79">
      <w:pPr>
        <w:spacing w:after="0" w:line="240" w:lineRule="auto"/>
        <w:ind w:left="720" w:right="-288" w:hanging="720"/>
        <w:rPr>
          <w:sz w:val="20"/>
          <w:szCs w:val="20"/>
          <w:u w:val="single"/>
          <w:rtl/>
        </w:rPr>
      </w:pPr>
    </w:p>
    <w:sectPr w:rsidR="000B3F79" w:rsidSect="000B3F79">
      <w:headerReference w:type="default" r:id="rId7"/>
      <w:footerReference w:type="default" r:id="rId8"/>
      <w:pgSz w:w="12240" w:h="15840"/>
      <w:pgMar w:top="630" w:right="1440" w:bottom="72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0A" w:rsidRDefault="00FA7F0A" w:rsidP="000B3F79">
      <w:pPr>
        <w:spacing w:after="0" w:line="240" w:lineRule="auto"/>
      </w:pPr>
      <w:r>
        <w:separator/>
      </w:r>
    </w:p>
  </w:endnote>
  <w:endnote w:type="continuationSeparator" w:id="0">
    <w:p w:rsidR="00FA7F0A" w:rsidRDefault="00FA7F0A" w:rsidP="000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79" w:rsidRDefault="000B3F79" w:rsidP="000B3F79">
    <w:pPr>
      <w:spacing w:after="0"/>
      <w:jc w:val="center"/>
      <w:rPr>
        <w:color w:val="333333"/>
        <w:sz w:val="16"/>
        <w:szCs w:val="16"/>
      </w:rPr>
    </w:pPr>
  </w:p>
  <w:p w:rsidR="000B3F79" w:rsidRPr="002C78E1" w:rsidRDefault="000B3F79" w:rsidP="000B3F79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color w:val="000080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Pr="00167646">
        <w:rPr>
          <w:rStyle w:val="Hyperlink"/>
          <w:rFonts w:ascii="Arial" w:hAnsi="Arial"/>
          <w:sz w:val="18"/>
          <w:u w:color="4C4C4C"/>
        </w:rPr>
        <w:t>tgc@tx.technion.ac.il</w:t>
      </w:r>
    </w:hyperlink>
    <w:r w:rsidRPr="002C78E1">
      <w:rPr>
        <w:rStyle w:val="Hyperlink"/>
        <w:color w:val="000080"/>
      </w:rPr>
      <w:t xml:space="preserve">, </w:t>
    </w:r>
    <w:hyperlink r:id="rId2" w:history="1">
      <w:r w:rsidRPr="002C78E1">
        <w:rPr>
          <w:rStyle w:val="Hyperlink"/>
          <w:rFonts w:ascii="Arial" w:hAnsi="Arial"/>
          <w:sz w:val="18"/>
          <w:u w:color="4C4C4C"/>
        </w:rPr>
        <w:t>isu.technion.ac.il/</w:t>
      </w:r>
      <w:proofErr w:type="spellStart"/>
      <w:r w:rsidRPr="002C78E1">
        <w:rPr>
          <w:rStyle w:val="Hyperlink"/>
          <w:rFonts w:ascii="Arial" w:hAnsi="Arial"/>
          <w:sz w:val="18"/>
          <w:u w:color="4C4C4C"/>
        </w:rPr>
        <w:t>t</w:t>
      </w:r>
      <w:r>
        <w:rPr>
          <w:rStyle w:val="Hyperlink"/>
          <w:rFonts w:ascii="Arial" w:hAnsi="Arial"/>
          <w:sz w:val="18"/>
          <w:u w:color="4C4C4C"/>
        </w:rPr>
        <w:t>g</w:t>
      </w:r>
      <w:r w:rsidRPr="002C78E1">
        <w:rPr>
          <w:rStyle w:val="Hyperlink"/>
          <w:rFonts w:ascii="Arial" w:hAnsi="Arial"/>
          <w:sz w:val="18"/>
          <w:u w:color="4C4C4C"/>
        </w:rPr>
        <w:t>c</w:t>
      </w:r>
      <w:proofErr w:type="spellEnd"/>
    </w:hyperlink>
  </w:p>
  <w:p w:rsidR="000B3F79" w:rsidRPr="000B3F79" w:rsidRDefault="000B3F79" w:rsidP="000B3F79">
    <w:pPr>
      <w:pStyle w:val="Footer"/>
    </w:pPr>
  </w:p>
  <w:p w:rsidR="000B3F79" w:rsidRDefault="000B3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0A" w:rsidRDefault="00FA7F0A" w:rsidP="000B3F79">
      <w:pPr>
        <w:spacing w:after="0" w:line="240" w:lineRule="auto"/>
      </w:pPr>
      <w:r>
        <w:separator/>
      </w:r>
    </w:p>
  </w:footnote>
  <w:footnote w:type="continuationSeparator" w:id="0">
    <w:p w:rsidR="00FA7F0A" w:rsidRDefault="00FA7F0A" w:rsidP="000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79" w:rsidRDefault="000B3F79">
    <w:pPr>
      <w:pStyle w:val="Header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0BEA00B" wp14:editId="6C0E9771">
          <wp:simplePos x="0" y="0"/>
          <wp:positionH relativeFrom="column">
            <wp:posOffset>4591050</wp:posOffset>
          </wp:positionH>
          <wp:positionV relativeFrom="paragraph">
            <wp:posOffset>-161925</wp:posOffset>
          </wp:positionV>
          <wp:extent cx="1353820" cy="577850"/>
          <wp:effectExtent l="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27531C2" wp14:editId="0502A1F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344295" cy="629285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F79" w:rsidRDefault="000B3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2"/>
    <w:rsid w:val="000B3F79"/>
    <w:rsid w:val="000D722D"/>
    <w:rsid w:val="002B45C9"/>
    <w:rsid w:val="0031439A"/>
    <w:rsid w:val="003F374F"/>
    <w:rsid w:val="00411E5E"/>
    <w:rsid w:val="004B48A0"/>
    <w:rsid w:val="004F7E45"/>
    <w:rsid w:val="00750D61"/>
    <w:rsid w:val="008E3C30"/>
    <w:rsid w:val="00956179"/>
    <w:rsid w:val="00A157B4"/>
    <w:rsid w:val="00A44DB2"/>
    <w:rsid w:val="00AB3961"/>
    <w:rsid w:val="00AD54CB"/>
    <w:rsid w:val="00B45C91"/>
    <w:rsid w:val="00BD1A0B"/>
    <w:rsid w:val="00D75A24"/>
    <w:rsid w:val="00D82FF3"/>
    <w:rsid w:val="00EE5A96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ADC5B-938C-4A20-85BB-FF72726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B3F79"/>
    <w:pPr>
      <w:keepNext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9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E5A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B3F79"/>
    <w:rPr>
      <w:rFonts w:ascii="Verdana" w:eastAsia="PMingLiU" w:hAnsi="Verdana" w:cs="Verdana"/>
      <w:b/>
      <w:bCs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B3F79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rsid w:val="000B3F79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B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79"/>
  </w:style>
  <w:style w:type="paragraph" w:styleId="ListParagraph">
    <w:name w:val="List Paragraph"/>
    <w:basedOn w:val="Normal"/>
    <w:uiPriority w:val="34"/>
    <w:qFormat/>
    <w:rsid w:val="00AB39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u.technion.ac.il/tgc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u.technion.ac.il/ISU/Templates/showpage.asp?DBID=1&amp;LNGID=1&amp;TMID=842&amp;FID=571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Nitsan Fourier</dc:creator>
  <cp:keywords/>
  <dc:description/>
  <cp:lastModifiedBy>Anastasia Diviatis</cp:lastModifiedBy>
  <cp:revision>2</cp:revision>
  <dcterms:created xsi:type="dcterms:W3CDTF">2018-12-26T11:50:00Z</dcterms:created>
  <dcterms:modified xsi:type="dcterms:W3CDTF">2018-12-26T11:50:00Z</dcterms:modified>
</cp:coreProperties>
</file>